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F" w:rsidRDefault="00AC38BF" w:rsidP="00AC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Приемные требования к </w:t>
      </w:r>
      <w:proofErr w:type="gramStart"/>
      <w:r>
        <w:rPr>
          <w:b/>
          <w:sz w:val="28"/>
          <w:szCs w:val="28"/>
        </w:rPr>
        <w:t>поступающим</w:t>
      </w:r>
      <w:proofErr w:type="gramEnd"/>
    </w:p>
    <w:p w:rsidR="00AC38BF" w:rsidRDefault="00AC38BF" w:rsidP="00AC38BF">
      <w:pPr>
        <w:ind w:firstLine="709"/>
        <w:jc w:val="center"/>
        <w:rPr>
          <w:b/>
          <w:sz w:val="28"/>
          <w:szCs w:val="28"/>
        </w:rPr>
      </w:pPr>
    </w:p>
    <w:p w:rsidR="004B04D8" w:rsidRPr="004B04D8" w:rsidRDefault="004B04D8" w:rsidP="004B04D8">
      <w:pPr>
        <w:tabs>
          <w:tab w:val="left" w:pos="567"/>
          <w:tab w:val="left" w:pos="851"/>
        </w:tabs>
        <w:jc w:val="both"/>
        <w:rPr>
          <w:rStyle w:val="a5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Требования к поступающим на обучение по дополнительным предпрофессиональным и общеразвивающим общеобразовательным программам в области изобразительного искусства «Живопись» и в области декоративно-прикладного искусства «Декоративно-прикладное творчество»:</w:t>
      </w:r>
    </w:p>
    <w:p w:rsidR="006A6F6A" w:rsidRPr="00B959EC" w:rsidRDefault="006A6F6A" w:rsidP="006A6F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31F"/>
          <w:sz w:val="28"/>
          <w:szCs w:val="28"/>
        </w:rPr>
      </w:pPr>
      <w:r>
        <w:rPr>
          <w:rStyle w:val="a5"/>
          <w:b w:val="0"/>
          <w:color w:val="31331F"/>
          <w:sz w:val="28"/>
          <w:szCs w:val="28"/>
        </w:rPr>
        <w:t xml:space="preserve">1.1.Форма отбора: </w:t>
      </w:r>
      <w:r>
        <w:rPr>
          <w:color w:val="31331F"/>
          <w:sz w:val="28"/>
          <w:szCs w:val="28"/>
        </w:rPr>
        <w:t xml:space="preserve"> </w:t>
      </w:r>
      <w:r w:rsidR="004B04D8">
        <w:rPr>
          <w:color w:val="31331F"/>
          <w:sz w:val="28"/>
          <w:szCs w:val="28"/>
        </w:rPr>
        <w:t xml:space="preserve">выполнение </w:t>
      </w:r>
      <w:r>
        <w:rPr>
          <w:color w:val="31331F"/>
          <w:sz w:val="28"/>
          <w:szCs w:val="28"/>
        </w:rPr>
        <w:t>творчески</w:t>
      </w:r>
      <w:r w:rsidR="004B04D8">
        <w:rPr>
          <w:color w:val="31331F"/>
          <w:sz w:val="28"/>
          <w:szCs w:val="28"/>
        </w:rPr>
        <w:t>х</w:t>
      </w:r>
      <w:r>
        <w:rPr>
          <w:color w:val="31331F"/>
          <w:sz w:val="28"/>
          <w:szCs w:val="28"/>
        </w:rPr>
        <w:t xml:space="preserve"> задани</w:t>
      </w:r>
      <w:r w:rsidR="004B04D8">
        <w:rPr>
          <w:color w:val="31331F"/>
          <w:sz w:val="28"/>
          <w:szCs w:val="28"/>
        </w:rPr>
        <w:t>й</w:t>
      </w:r>
      <w:r>
        <w:rPr>
          <w:color w:val="31331F"/>
          <w:sz w:val="28"/>
          <w:szCs w:val="28"/>
        </w:rPr>
        <w:t xml:space="preserve"> </w:t>
      </w:r>
      <w:r w:rsidR="004B04D8">
        <w:rPr>
          <w:color w:val="31331F"/>
          <w:sz w:val="28"/>
          <w:szCs w:val="28"/>
        </w:rPr>
        <w:t>с целью выявления способностей по направлениям:</w:t>
      </w:r>
    </w:p>
    <w:p w:rsidR="006A6F6A" w:rsidRDefault="006A6F6A" w:rsidP="006A6F6A">
      <w:pPr>
        <w:shd w:val="clear" w:color="auto" w:fill="FFFFFF"/>
        <w:spacing w:before="48" w:after="48" w:line="288" w:lineRule="atLeast"/>
        <w:ind w:firstLine="708"/>
        <w:jc w:val="both"/>
        <w:rPr>
          <w:sz w:val="28"/>
          <w:szCs w:val="28"/>
        </w:rPr>
      </w:pPr>
      <w:r w:rsidRPr="006A6F6A">
        <w:rPr>
          <w:b/>
          <w:sz w:val="28"/>
          <w:szCs w:val="28"/>
        </w:rPr>
        <w:t>Живопись.</w:t>
      </w:r>
      <w:r>
        <w:rPr>
          <w:sz w:val="28"/>
          <w:szCs w:val="28"/>
        </w:rPr>
        <w:t xml:space="preserve"> </w:t>
      </w:r>
      <w:r>
        <w:rPr>
          <w:color w:val="31331F"/>
          <w:sz w:val="28"/>
          <w:szCs w:val="28"/>
        </w:rPr>
        <w:t>Тема заданий: натюрморт из 2-х предметов</w:t>
      </w:r>
      <w:r w:rsidR="004B04D8">
        <w:rPr>
          <w:color w:val="31331F"/>
          <w:sz w:val="28"/>
          <w:szCs w:val="28"/>
        </w:rPr>
        <w:t>. Время выполнения задания 1час 20 мин.</w:t>
      </w:r>
      <w:r>
        <w:rPr>
          <w:color w:val="31331F"/>
          <w:sz w:val="28"/>
          <w:szCs w:val="28"/>
        </w:rPr>
        <w:t xml:space="preserve"> 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расположить предметы на листе (композиция листа);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видеть пропорции предметов;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материалом (акварель);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получать сложные цвета (смешивать краски, пользоваться палитрой);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подобрать оттенки для конкретного предмета;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выполнять цветовые растяжки;</w:t>
      </w:r>
    </w:p>
    <w:p w:rsidR="006A6F6A" w:rsidRDefault="006A6F6A" w:rsidP="006A6F6A">
      <w:pPr>
        <w:pStyle w:val="a4"/>
        <w:numPr>
          <w:ilvl w:val="0"/>
          <w:numId w:val="4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законченность работы.</w:t>
      </w:r>
    </w:p>
    <w:p w:rsidR="006A6F6A" w:rsidRDefault="006A6F6A" w:rsidP="006A6F6A">
      <w:pPr>
        <w:shd w:val="clear" w:color="auto" w:fill="FFFFFF"/>
        <w:spacing w:before="48" w:after="48" w:line="288" w:lineRule="atLeast"/>
        <w:ind w:left="284" w:firstLine="424"/>
        <w:jc w:val="both"/>
        <w:rPr>
          <w:sz w:val="28"/>
          <w:szCs w:val="28"/>
        </w:rPr>
      </w:pPr>
      <w:r w:rsidRPr="006A6F6A">
        <w:rPr>
          <w:b/>
          <w:sz w:val="28"/>
          <w:szCs w:val="28"/>
        </w:rPr>
        <w:t>Композиция</w:t>
      </w:r>
      <w:proofErr w:type="gramStart"/>
      <w:r w:rsidRPr="006A6F6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color w:val="31331F"/>
          <w:sz w:val="28"/>
          <w:szCs w:val="28"/>
        </w:rPr>
        <w:t>Тема заданий "Иллюстрация к русск</w:t>
      </w:r>
      <w:r w:rsidR="004B04D8">
        <w:rPr>
          <w:color w:val="31331F"/>
          <w:sz w:val="28"/>
          <w:szCs w:val="28"/>
        </w:rPr>
        <w:t>ой народной сказке" (по выбору).</w:t>
      </w:r>
      <w:r w:rsidR="004B04D8" w:rsidRPr="004B04D8">
        <w:rPr>
          <w:color w:val="31331F"/>
          <w:sz w:val="28"/>
          <w:szCs w:val="28"/>
        </w:rPr>
        <w:t xml:space="preserve"> Время выполнения задания 1час 20 мин. </w:t>
      </w:r>
      <w:r w:rsidR="004B04D8">
        <w:rPr>
          <w:color w:val="31331F"/>
          <w:sz w:val="28"/>
          <w:szCs w:val="28"/>
        </w:rPr>
        <w:t xml:space="preserve"> 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расположить предметы на листе (композиция листа);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видеть пропорции предметов;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материалом (гуашь, карандаши);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сочинять и фантазировать на заданную тему;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составить простой орнамент в полосе;</w:t>
      </w:r>
    </w:p>
    <w:p w:rsidR="006A6F6A" w:rsidRDefault="006A6F6A" w:rsidP="006A6F6A">
      <w:pPr>
        <w:pStyle w:val="a4"/>
        <w:numPr>
          <w:ilvl w:val="0"/>
          <w:numId w:val="5"/>
        </w:numPr>
        <w:shd w:val="clear" w:color="auto" w:fill="FFFFFF"/>
        <w:spacing w:before="48" w:after="48" w:line="288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получать сложные цвета (смешивать краски, пользоваться палитрой).</w:t>
      </w:r>
    </w:p>
    <w:p w:rsidR="004B04D8" w:rsidRPr="004B04D8" w:rsidRDefault="004B04D8" w:rsidP="004B04D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1331F"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Приемная комиссия проверяет у ребенка творческие способности в зависимости от вида искусств, а </w:t>
      </w:r>
      <w:r>
        <w:rPr>
          <w:color w:val="31331F"/>
          <w:sz w:val="28"/>
          <w:szCs w:val="28"/>
        </w:rPr>
        <w:t>также в зависимости от физических данных, позволяющих осваивать предпрофессиональные программ</w:t>
      </w:r>
    </w:p>
    <w:p w:rsidR="006A6F6A" w:rsidRDefault="006A6F6A" w:rsidP="006A6F6A">
      <w:pPr>
        <w:shd w:val="clear" w:color="auto" w:fill="FFFFFF"/>
        <w:spacing w:before="48" w:after="48" w:line="288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Оценки и критерии:</w:t>
      </w:r>
    </w:p>
    <w:p w:rsidR="006A6F6A" w:rsidRDefault="006A6F6A" w:rsidP="00001776">
      <w:pPr>
        <w:shd w:val="clear" w:color="auto" w:fill="FFFFFF"/>
        <w:spacing w:before="48" w:after="48" w:line="288" w:lineRule="atLeast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 (отлично)</w:t>
      </w:r>
      <w:r>
        <w:rPr>
          <w:sz w:val="28"/>
          <w:szCs w:val="28"/>
        </w:rPr>
        <w:t> - уровень выполнения соответствует требованиям к работе, работа закончена;</w:t>
      </w:r>
    </w:p>
    <w:p w:rsidR="006A6F6A" w:rsidRDefault="006A6F6A" w:rsidP="00001776">
      <w:pPr>
        <w:shd w:val="clear" w:color="auto" w:fill="FFFFFF"/>
        <w:spacing w:before="100" w:beforeAutospacing="1" w:after="100" w:afterAutospacing="1"/>
        <w:ind w:left="567" w:hanging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 (хорошо) - работа выполнена полностью, но с небольшими недочетами, уровень соответствует требованиям к работе;</w:t>
      </w:r>
    </w:p>
    <w:p w:rsidR="006A6F6A" w:rsidRDefault="006A6F6A" w:rsidP="00001776">
      <w:pPr>
        <w:shd w:val="clear" w:color="auto" w:fill="FFFFFF"/>
        <w:spacing w:before="100" w:beforeAutospacing="1" w:after="100" w:afterAutospacing="1"/>
        <w:ind w:left="567" w:hanging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 (удовлетворительно) - несоответствие требованиям к работе, ученик допускает грубые ошибки;</w:t>
      </w:r>
    </w:p>
    <w:p w:rsidR="006A6F6A" w:rsidRDefault="006A6F6A" w:rsidP="00001776">
      <w:pPr>
        <w:shd w:val="clear" w:color="auto" w:fill="FFFFFF"/>
        <w:spacing w:before="100" w:beforeAutospacing="1" w:after="100" w:afterAutospacing="1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(неудовлетворительно) - полное несоответствие требованиям к работе.</w:t>
      </w:r>
    </w:p>
    <w:p w:rsidR="006A6F6A" w:rsidRDefault="006A6F6A" w:rsidP="00AC38BF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C38BF" w:rsidRDefault="00AC38BF" w:rsidP="004B04D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Требования к поступающим н</w:t>
      </w:r>
      <w:r w:rsidR="008457C2">
        <w:rPr>
          <w:rFonts w:eastAsia="Calibri"/>
          <w:sz w:val="28"/>
          <w:szCs w:val="28"/>
          <w:lang w:eastAsia="en-US"/>
        </w:rPr>
        <w:t xml:space="preserve">а обучение по дополнительным </w:t>
      </w:r>
      <w:r w:rsidR="00DB3C41">
        <w:rPr>
          <w:rFonts w:eastAsia="Calibri"/>
          <w:sz w:val="28"/>
          <w:szCs w:val="28"/>
          <w:lang w:eastAsia="en-US"/>
        </w:rPr>
        <w:t xml:space="preserve">предпрофессиональным и общеразвивающим </w:t>
      </w:r>
      <w:r w:rsidR="008457C2">
        <w:rPr>
          <w:rFonts w:eastAsia="Calibri"/>
          <w:sz w:val="28"/>
          <w:szCs w:val="28"/>
          <w:lang w:eastAsia="en-US"/>
        </w:rPr>
        <w:t>общеобразовательным программам в области музыкального искусства:</w:t>
      </w:r>
      <w:proofErr w:type="gramEnd"/>
    </w:p>
    <w:p w:rsidR="00AC38BF" w:rsidRDefault="00AC38BF" w:rsidP="00AC38BF">
      <w:pPr>
        <w:numPr>
          <w:ilvl w:val="1"/>
          <w:numId w:val="6"/>
        </w:num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отбора: прослушивание</w:t>
      </w:r>
    </w:p>
    <w:p w:rsidR="00AC38BF" w:rsidRDefault="00AC38BF" w:rsidP="00AC38BF">
      <w:pPr>
        <w:numPr>
          <w:ilvl w:val="1"/>
          <w:numId w:val="6"/>
        </w:num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заданий:</w:t>
      </w:r>
    </w:p>
    <w:p w:rsidR="00AC38BF" w:rsidRDefault="00AC38BF" w:rsidP="00AC38BF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или мелодии без аккомпанемента;</w:t>
      </w:r>
    </w:p>
    <w:p w:rsidR="00AC38BF" w:rsidRDefault="00AC38BF" w:rsidP="00AC38BF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ритмического рисунка;</w:t>
      </w:r>
    </w:p>
    <w:p w:rsidR="00AC38BF" w:rsidRDefault="00AC38BF" w:rsidP="00AC38BF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голосом отдельных звуков, мелодического оборота или несложной мелодии;</w:t>
      </w:r>
    </w:p>
    <w:p w:rsidR="00AC38BF" w:rsidRDefault="00AC38BF" w:rsidP="00AC38BF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стихотворения.</w:t>
      </w:r>
    </w:p>
    <w:p w:rsidR="00AC38BF" w:rsidRDefault="00AC38BF" w:rsidP="00AC38B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проверяет у ребенка данные:</w:t>
      </w:r>
    </w:p>
    <w:p w:rsidR="00AC38BF" w:rsidRDefault="00AC38BF" w:rsidP="00AC38BF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слух;</w:t>
      </w:r>
    </w:p>
    <w:p w:rsidR="00AC38BF" w:rsidRDefault="00AC38BF" w:rsidP="00AC38BF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чистоту интонирования;</w:t>
      </w:r>
    </w:p>
    <w:p w:rsidR="00AC38BF" w:rsidRDefault="00AC38BF" w:rsidP="00AC38BF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метроритма; </w:t>
      </w:r>
    </w:p>
    <w:p w:rsidR="00AC38BF" w:rsidRDefault="00AC38BF" w:rsidP="00AC38BF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музыкальную память; </w:t>
      </w:r>
    </w:p>
    <w:p w:rsidR="00AC38BF" w:rsidRDefault="00AC38BF" w:rsidP="00AC38B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Оценки и критерии:</w:t>
      </w:r>
    </w:p>
    <w:p w:rsidR="00AC38BF" w:rsidRDefault="00AC38BF" w:rsidP="004B0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задание выполнено без ошибок, точно, уверенно и смело;</w:t>
      </w:r>
    </w:p>
    <w:p w:rsidR="00AC38BF" w:rsidRDefault="00AC38BF" w:rsidP="004B0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допускаются неточности в выполнении задания;</w:t>
      </w:r>
    </w:p>
    <w:p w:rsidR="00AC38BF" w:rsidRDefault="00AC38BF" w:rsidP="004B0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задание выполнено неуверенно, со значительными погрешностями;</w:t>
      </w:r>
    </w:p>
    <w:p w:rsidR="00AC38BF" w:rsidRDefault="00AC38BF" w:rsidP="004B0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(неудовлетворительно) – задание не выполнено.</w:t>
      </w:r>
    </w:p>
    <w:p w:rsidR="00AC38BF" w:rsidRDefault="00AC38BF" w:rsidP="00AC38BF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Требования к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обучение по допо</w:t>
      </w:r>
      <w:r w:rsidR="008457C2">
        <w:rPr>
          <w:rFonts w:eastAsia="Calibri"/>
          <w:sz w:val="28"/>
          <w:szCs w:val="28"/>
          <w:lang w:eastAsia="en-US"/>
        </w:rPr>
        <w:t xml:space="preserve">лнительной предпрофессиональной </w:t>
      </w:r>
      <w:r>
        <w:rPr>
          <w:rFonts w:eastAsia="Calibri"/>
          <w:sz w:val="28"/>
          <w:szCs w:val="28"/>
          <w:lang w:eastAsia="en-US"/>
        </w:rPr>
        <w:t>общеобразовательной программе в области хореографического искусства «Хореографическое творчество»</w:t>
      </w:r>
      <w:r w:rsidR="008457C2">
        <w:rPr>
          <w:rFonts w:eastAsia="Calibri"/>
          <w:sz w:val="28"/>
          <w:szCs w:val="28"/>
          <w:lang w:eastAsia="en-US"/>
        </w:rPr>
        <w:t>:</w:t>
      </w:r>
    </w:p>
    <w:p w:rsidR="00AC38BF" w:rsidRDefault="00AC38BF" w:rsidP="00AC38BF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3.1. Форма отбора: просмотр, прослушивание.</w:t>
      </w:r>
    </w:p>
    <w:p w:rsidR="00AC38BF" w:rsidRDefault="00AC38BF" w:rsidP="00AC38BF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3.2. Выполнение заданий:</w:t>
      </w:r>
    </w:p>
    <w:p w:rsidR="00AC38BF" w:rsidRDefault="00AC38BF" w:rsidP="00AC38B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исполнение танцевальных движений под музыку;</w:t>
      </w:r>
    </w:p>
    <w:p w:rsidR="00AC38BF" w:rsidRDefault="00AC38BF" w:rsidP="00AC38B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физических упражнений;</w:t>
      </w:r>
    </w:p>
    <w:p w:rsidR="00AC38BF" w:rsidRDefault="00AC38BF" w:rsidP="00AC38B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повторение танцевальных движений за преподавателем;</w:t>
      </w:r>
    </w:p>
    <w:p w:rsidR="00AC38BF" w:rsidRDefault="00AC38BF" w:rsidP="00AC38BF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повторение ритмического рисунка.</w:t>
      </w:r>
    </w:p>
    <w:p w:rsidR="00AC38BF" w:rsidRDefault="00AC38BF" w:rsidP="00AC38BF">
      <w:pPr>
        <w:tabs>
          <w:tab w:val="left" w:pos="851"/>
        </w:tabs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3.3. </w:t>
      </w:r>
      <w:r>
        <w:rPr>
          <w:sz w:val="28"/>
          <w:szCs w:val="28"/>
        </w:rPr>
        <w:t>Приемная комиссия проверяет у ребенка физические данные</w:t>
      </w:r>
    </w:p>
    <w:p w:rsidR="00AC38BF" w:rsidRDefault="00AC38BF" w:rsidP="00AC38B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(подъем стопы, гибкость, танцевальный шаг, высота прыжка), а также:</w:t>
      </w:r>
    </w:p>
    <w:p w:rsidR="00AC38BF" w:rsidRDefault="00AC38BF" w:rsidP="00AC38B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движений при выполнении упражнений;</w:t>
      </w:r>
    </w:p>
    <w:p w:rsidR="00AC38BF" w:rsidRDefault="00AC38BF" w:rsidP="00AC38B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сознательное управление своим телом;</w:t>
      </w:r>
    </w:p>
    <w:p w:rsidR="00AC38BF" w:rsidRDefault="00AC38BF" w:rsidP="00AC38B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танцевальную память;</w:t>
      </w:r>
    </w:p>
    <w:p w:rsidR="00AC38BF" w:rsidRDefault="00AC38BF" w:rsidP="00AC38BF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чувство метроритма.</w:t>
      </w:r>
    </w:p>
    <w:p w:rsidR="00AC38BF" w:rsidRDefault="00AC38BF" w:rsidP="00AC38BF">
      <w:pPr>
        <w:tabs>
          <w:tab w:val="left" w:pos="284"/>
        </w:tabs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3.4. Оценки и критерии:</w:t>
      </w:r>
    </w:p>
    <w:p w:rsidR="00AC38BF" w:rsidRDefault="00AC38BF" w:rsidP="00001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задание выполнено без ошибок, точно, уверенно и смело;</w:t>
      </w:r>
    </w:p>
    <w:p w:rsidR="00AC38BF" w:rsidRDefault="00AC38BF" w:rsidP="00001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допускаются неточности в выполнении задания;</w:t>
      </w:r>
    </w:p>
    <w:p w:rsidR="00AC38BF" w:rsidRDefault="00AC38BF" w:rsidP="00001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задание выполнено неуверенно, со значительными погрешностями;</w:t>
      </w:r>
    </w:p>
    <w:p w:rsidR="00AC38BF" w:rsidRDefault="00AC38BF" w:rsidP="00001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(неудовлетворительно) – задание не выполнено.</w:t>
      </w:r>
    </w:p>
    <w:p w:rsidR="00AC38BF" w:rsidRDefault="00AC38BF" w:rsidP="00001776">
      <w:pPr>
        <w:ind w:firstLine="709"/>
        <w:jc w:val="both"/>
        <w:rPr>
          <w:sz w:val="28"/>
          <w:szCs w:val="28"/>
        </w:rPr>
      </w:pPr>
    </w:p>
    <w:p w:rsidR="006F6E2B" w:rsidRDefault="006F6E2B"/>
    <w:sectPr w:rsidR="006F6E2B" w:rsidSect="00AC38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16"/>
    <w:multiLevelType w:val="multilevel"/>
    <w:tmpl w:val="793A0B4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">
    <w:nsid w:val="191E49E0"/>
    <w:multiLevelType w:val="hybridMultilevel"/>
    <w:tmpl w:val="ACBC4AF4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0ED"/>
    <w:multiLevelType w:val="hybridMultilevel"/>
    <w:tmpl w:val="D57450C6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1CBF"/>
    <w:multiLevelType w:val="hybridMultilevel"/>
    <w:tmpl w:val="1D48CB9C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02B9"/>
    <w:multiLevelType w:val="multilevel"/>
    <w:tmpl w:val="22D6D8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5">
    <w:nsid w:val="3B6C7002"/>
    <w:multiLevelType w:val="hybridMultilevel"/>
    <w:tmpl w:val="B92676FC"/>
    <w:lvl w:ilvl="0" w:tplc="59184ED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2607072"/>
    <w:multiLevelType w:val="multilevel"/>
    <w:tmpl w:val="30128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7">
    <w:nsid w:val="598F1EC1"/>
    <w:multiLevelType w:val="hybridMultilevel"/>
    <w:tmpl w:val="2F9CCFBE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107CB"/>
    <w:multiLevelType w:val="hybridMultilevel"/>
    <w:tmpl w:val="65A83CA4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753B"/>
    <w:multiLevelType w:val="hybridMultilevel"/>
    <w:tmpl w:val="52C841AA"/>
    <w:lvl w:ilvl="0" w:tplc="591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556F6"/>
    <w:multiLevelType w:val="hybridMultilevel"/>
    <w:tmpl w:val="BA7A783E"/>
    <w:lvl w:ilvl="0" w:tplc="59184EDC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CE"/>
    <w:rsid w:val="00001776"/>
    <w:rsid w:val="000470A2"/>
    <w:rsid w:val="002136CE"/>
    <w:rsid w:val="004B04D8"/>
    <w:rsid w:val="004E26D3"/>
    <w:rsid w:val="005846DE"/>
    <w:rsid w:val="006A6F6A"/>
    <w:rsid w:val="006F6E2B"/>
    <w:rsid w:val="008457C2"/>
    <w:rsid w:val="00A9453D"/>
    <w:rsid w:val="00AC38BF"/>
    <w:rsid w:val="00D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8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C3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8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Методист</cp:lastModifiedBy>
  <cp:revision>15</cp:revision>
  <dcterms:created xsi:type="dcterms:W3CDTF">2019-04-14T15:11:00Z</dcterms:created>
  <dcterms:modified xsi:type="dcterms:W3CDTF">2021-04-24T08:26:00Z</dcterms:modified>
</cp:coreProperties>
</file>